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4A9B" w14:textId="77777777" w:rsidR="00E5176F" w:rsidRDefault="00E5176F" w:rsidP="00E5176F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 xml:space="preserve">Mandatory </w:t>
      </w:r>
      <w:r w:rsidRPr="00EC2D68">
        <w:rPr>
          <w:smallCaps/>
          <w:sz w:val="36"/>
          <w:szCs w:val="36"/>
        </w:rPr>
        <w:t>Sexual Harassment</w:t>
      </w:r>
      <w:r>
        <w:rPr>
          <w:smallCaps/>
          <w:sz w:val="36"/>
          <w:szCs w:val="36"/>
        </w:rPr>
        <w:t>/Abusive Conduct</w:t>
      </w:r>
    </w:p>
    <w:p w14:paraId="2A9C19E4" w14:textId="1440951F" w:rsidR="00E5176F" w:rsidRDefault="00E5176F" w:rsidP="00E5176F">
      <w:pPr>
        <w:jc w:val="center"/>
      </w:pPr>
      <w:r w:rsidRPr="00EC2D68">
        <w:rPr>
          <w:smallCaps/>
          <w:sz w:val="36"/>
          <w:szCs w:val="36"/>
        </w:rPr>
        <w:t xml:space="preserve">Prevention </w:t>
      </w:r>
      <w:r>
        <w:rPr>
          <w:smallCaps/>
          <w:sz w:val="36"/>
          <w:szCs w:val="36"/>
        </w:rPr>
        <w:t>&amp;</w:t>
      </w:r>
      <w:r w:rsidRPr="00EC2D68">
        <w:rPr>
          <w:smallCaps/>
          <w:sz w:val="36"/>
          <w:szCs w:val="36"/>
        </w:rPr>
        <w:t xml:space="preserve"> Response Training</w:t>
      </w:r>
      <w:r>
        <w:rPr>
          <w:smallCaps/>
          <w:sz w:val="36"/>
          <w:szCs w:val="36"/>
        </w:rPr>
        <w:t xml:space="preserve"> For </w:t>
      </w:r>
      <w:r w:rsidR="0056029C">
        <w:rPr>
          <w:smallCaps/>
          <w:sz w:val="36"/>
          <w:szCs w:val="36"/>
        </w:rPr>
        <w:t>Board Members</w:t>
      </w:r>
    </w:p>
    <w:p w14:paraId="419A03CA" w14:textId="77777777" w:rsidR="00F22046" w:rsidRDefault="00F22046" w:rsidP="00F22046">
      <w:pPr>
        <w:ind w:left="-720"/>
        <w:jc w:val="center"/>
        <w:rPr>
          <w:b/>
        </w:rPr>
      </w:pPr>
    </w:p>
    <w:p w14:paraId="4C902C8E" w14:textId="77777777" w:rsidR="00F22046" w:rsidRDefault="00F22046" w:rsidP="00F22046">
      <w:pPr>
        <w:ind w:left="-720"/>
        <w:jc w:val="center"/>
      </w:pPr>
      <w:r w:rsidRPr="00CA6C85">
        <w:rPr>
          <w:b/>
        </w:rPr>
        <w:t>Schools Legal Service</w:t>
      </w:r>
      <w:r w:rsidRPr="00CA6C85">
        <w:t xml:space="preserve"> will once again present a two-hour workshop designed to provide mandatory</w:t>
      </w:r>
    </w:p>
    <w:p w14:paraId="520A2B10" w14:textId="6D5DD132" w:rsidR="00F22046" w:rsidRDefault="00F22046" w:rsidP="00F22046">
      <w:pPr>
        <w:ind w:left="-720"/>
        <w:jc w:val="center"/>
      </w:pPr>
      <w:r w:rsidRPr="00CA6C85">
        <w:t xml:space="preserve">sexual harassment and abusive conduct prevention training for your </w:t>
      </w:r>
      <w:r w:rsidR="0056029C">
        <w:t>board members</w:t>
      </w:r>
      <w:r w:rsidRPr="00CA6C85">
        <w:t>.</w:t>
      </w:r>
    </w:p>
    <w:p w14:paraId="6B22D8BB" w14:textId="243E4201" w:rsidR="00F22046" w:rsidRDefault="00F22046" w:rsidP="00F22046">
      <w:pPr>
        <w:ind w:left="-720"/>
        <w:jc w:val="center"/>
      </w:pPr>
      <w:r w:rsidRPr="00CA6C85">
        <w:t xml:space="preserve">A Certificate of </w:t>
      </w:r>
      <w:proofErr w:type="gramStart"/>
      <w:r w:rsidRPr="00CA6C85">
        <w:t>Attendance</w:t>
      </w:r>
      <w:proofErr w:type="gramEnd"/>
      <w:r w:rsidRPr="00CA6C85">
        <w:t xml:space="preserve"> will be provided </w:t>
      </w:r>
      <w:r w:rsidR="006358AA" w:rsidRPr="00CA6C85">
        <w:t>for</w:t>
      </w:r>
      <w:r w:rsidRPr="00CA6C85">
        <w:t xml:space="preserve"> each </w:t>
      </w:r>
      <w:r w:rsidR="0056029C">
        <w:t>board member</w:t>
      </w:r>
      <w:r w:rsidRPr="00CA6C85">
        <w:t xml:space="preserve"> who completes the training.</w:t>
      </w:r>
    </w:p>
    <w:p w14:paraId="32E1688F" w14:textId="77777777" w:rsidR="00F22046" w:rsidRPr="00CA6C85" w:rsidRDefault="00F22046" w:rsidP="00F22046">
      <w:pPr>
        <w:ind w:left="-720"/>
        <w:jc w:val="center"/>
      </w:pPr>
    </w:p>
    <w:p w14:paraId="0C74FBB6" w14:textId="77777777" w:rsidR="00F22046" w:rsidRDefault="00F22046" w:rsidP="00F22046">
      <w:pPr>
        <w:snapToGrid w:val="0"/>
        <w:ind w:left="-720"/>
        <w:jc w:val="center"/>
        <w:rPr>
          <w:color w:val="FF0000"/>
        </w:rPr>
      </w:pPr>
      <w:r w:rsidRPr="00CA6C85">
        <w:rPr>
          <w:color w:val="FF0000"/>
        </w:rPr>
        <w:t xml:space="preserve">PLEASE NOTE THAT PARTICIPANTS </w:t>
      </w:r>
      <w:r>
        <w:rPr>
          <w:color w:val="FF0000"/>
        </w:rPr>
        <w:t>MUST</w:t>
      </w:r>
      <w:r w:rsidRPr="00CA6C85">
        <w:rPr>
          <w:color w:val="FF0000"/>
        </w:rPr>
        <w:t xml:space="preserve"> COMPLETE A FULL TWO HOURS OF TRAINING TO</w:t>
      </w:r>
    </w:p>
    <w:p w14:paraId="7EE92CB6" w14:textId="77777777" w:rsidR="00F22046" w:rsidRDefault="00F22046" w:rsidP="00F22046">
      <w:pPr>
        <w:snapToGrid w:val="0"/>
        <w:ind w:left="-720"/>
        <w:jc w:val="center"/>
        <w:rPr>
          <w:color w:val="FF0000"/>
        </w:rPr>
      </w:pPr>
      <w:r w:rsidRPr="00CA6C85">
        <w:rPr>
          <w:color w:val="FF0000"/>
        </w:rPr>
        <w:t xml:space="preserve"> RECEIVE A CERTIFICATE OF ATTENDANCE — LATE ARRIVALS WILL BE </w:t>
      </w:r>
      <w:r>
        <w:rPr>
          <w:color w:val="FF0000"/>
        </w:rPr>
        <w:t>REFUSED ENTRY</w:t>
      </w:r>
    </w:p>
    <w:p w14:paraId="526539C7" w14:textId="77777777" w:rsidR="00F22046" w:rsidRDefault="00F22046" w:rsidP="00F22046">
      <w:pPr>
        <w:snapToGrid w:val="0"/>
        <w:ind w:left="-720"/>
        <w:jc w:val="center"/>
        <w:rPr>
          <w:color w:val="FF0000"/>
        </w:rPr>
      </w:pPr>
    </w:p>
    <w:p w14:paraId="6D9C81CD" w14:textId="77777777" w:rsidR="0056029C" w:rsidRDefault="0056029C" w:rsidP="00F22046">
      <w:pPr>
        <w:snapToGrid w:val="0"/>
        <w:ind w:left="-720"/>
        <w:jc w:val="center"/>
        <w:rPr>
          <w:color w:val="FF0000"/>
        </w:rPr>
      </w:pPr>
    </w:p>
    <w:tbl>
      <w:tblPr>
        <w:tblStyle w:val="TableGrid1"/>
        <w:tblW w:w="1026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56029C" w:rsidRPr="001E7327" w14:paraId="435BD38D" w14:textId="77777777" w:rsidTr="0056029C">
        <w:tc>
          <w:tcPr>
            <w:tcW w:w="3420" w:type="dxa"/>
          </w:tcPr>
          <w:p w14:paraId="10666448" w14:textId="77777777" w:rsidR="0056029C" w:rsidRPr="001E7327" w:rsidRDefault="0056029C" w:rsidP="00407D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720"/>
              <w:jc w:val="center"/>
              <w:rPr>
                <w:sz w:val="24"/>
                <w:szCs w:val="24"/>
              </w:rPr>
            </w:pPr>
            <w:r w:rsidRPr="001E7327">
              <w:rPr>
                <w:sz w:val="24"/>
                <w:szCs w:val="24"/>
              </w:rPr>
              <w:t>DATE</w:t>
            </w:r>
          </w:p>
        </w:tc>
        <w:tc>
          <w:tcPr>
            <w:tcW w:w="3420" w:type="dxa"/>
          </w:tcPr>
          <w:p w14:paraId="4321E198" w14:textId="713BDAE4" w:rsidR="0056029C" w:rsidRPr="001E7327" w:rsidRDefault="0056029C" w:rsidP="00407D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720" w:firstLine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3420" w:type="dxa"/>
          </w:tcPr>
          <w:p w14:paraId="30A19EF4" w14:textId="77777777" w:rsidR="0056029C" w:rsidRPr="001E7327" w:rsidRDefault="0056029C" w:rsidP="00407D5A">
            <w:pPr>
              <w:tabs>
                <w:tab w:val="left" w:pos="3600"/>
              </w:tabs>
              <w:ind w:lef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ID</w:t>
            </w:r>
          </w:p>
        </w:tc>
      </w:tr>
      <w:tr w:rsidR="0056029C" w:rsidRPr="001E7327" w14:paraId="63683197" w14:textId="77777777" w:rsidTr="0056029C">
        <w:tc>
          <w:tcPr>
            <w:tcW w:w="3420" w:type="dxa"/>
          </w:tcPr>
          <w:p w14:paraId="34CFAB0E" w14:textId="405FF3E9" w:rsidR="0056029C" w:rsidRPr="001E7327" w:rsidRDefault="00624E9B" w:rsidP="00407D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720"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  <w:r w:rsidR="0056029C">
              <w:rPr>
                <w:sz w:val="24"/>
                <w:szCs w:val="24"/>
              </w:rPr>
              <w:t xml:space="preserve"> 2</w:t>
            </w:r>
            <w:r w:rsidR="00741A69">
              <w:rPr>
                <w:sz w:val="24"/>
                <w:szCs w:val="24"/>
              </w:rPr>
              <w:t>1</w:t>
            </w:r>
            <w:r w:rsidR="0056029C">
              <w:rPr>
                <w:sz w:val="24"/>
                <w:szCs w:val="24"/>
              </w:rPr>
              <w:t>, 202</w:t>
            </w:r>
            <w:r w:rsidR="00741A69"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14:paraId="1DE201F8" w14:textId="4397470F" w:rsidR="0056029C" w:rsidRPr="001E7327" w:rsidRDefault="0056029C" w:rsidP="00407D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720" w:firstLine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– 7:30 P.M.</w:t>
            </w:r>
          </w:p>
        </w:tc>
        <w:tc>
          <w:tcPr>
            <w:tcW w:w="3420" w:type="dxa"/>
          </w:tcPr>
          <w:p w14:paraId="2D71020B" w14:textId="77777777" w:rsidR="0056029C" w:rsidRPr="001E7327" w:rsidRDefault="0056029C" w:rsidP="00407D5A">
            <w:pPr>
              <w:tabs>
                <w:tab w:val="left" w:pos="3600"/>
              </w:tabs>
              <w:ind w:left="-644" w:firstLine="5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prior to training</w:t>
            </w:r>
          </w:p>
        </w:tc>
      </w:tr>
    </w:tbl>
    <w:p w14:paraId="303200DE" w14:textId="77777777" w:rsidR="00F22046" w:rsidRDefault="00F22046" w:rsidP="00F22046">
      <w:pPr>
        <w:ind w:left="-720"/>
      </w:pPr>
    </w:p>
    <w:p w14:paraId="2DCEF466" w14:textId="77777777" w:rsidR="0056029C" w:rsidRPr="00CA6C85" w:rsidRDefault="0056029C" w:rsidP="00F22046">
      <w:pPr>
        <w:ind w:left="-720"/>
      </w:pPr>
    </w:p>
    <w:tbl>
      <w:tblPr>
        <w:tblStyle w:val="TableGrid"/>
        <w:tblW w:w="10260" w:type="dxa"/>
        <w:tblInd w:w="-725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2160"/>
        <w:gridCol w:w="8100"/>
      </w:tblGrid>
      <w:tr w:rsidR="00F22046" w:rsidRPr="00CA6C85" w14:paraId="47E3E595" w14:textId="77777777" w:rsidTr="0056029C">
        <w:tc>
          <w:tcPr>
            <w:tcW w:w="2160" w:type="dxa"/>
          </w:tcPr>
          <w:p w14:paraId="0958181F" w14:textId="77777777" w:rsidR="00F22046" w:rsidRPr="00CA6C85" w:rsidRDefault="00F22046" w:rsidP="00F22046">
            <w:pPr>
              <w:ind w:left="-720" w:firstLine="720"/>
              <w:rPr>
                <w:b/>
              </w:rPr>
            </w:pPr>
            <w:r w:rsidRPr="00CA6C85">
              <w:rPr>
                <w:b/>
              </w:rPr>
              <w:t>COST</w:t>
            </w:r>
          </w:p>
          <w:p w14:paraId="13A21E14" w14:textId="77777777" w:rsidR="00F22046" w:rsidRDefault="00F22046" w:rsidP="00F22046">
            <w:pPr>
              <w:ind w:left="-720" w:firstLine="720"/>
              <w:rPr>
                <w:b/>
                <w:sz w:val="16"/>
                <w:szCs w:val="16"/>
              </w:rPr>
            </w:pPr>
          </w:p>
          <w:p w14:paraId="4D689D50" w14:textId="77777777" w:rsidR="00E147EE" w:rsidRPr="00837D7C" w:rsidRDefault="00E147EE" w:rsidP="00F22046">
            <w:pPr>
              <w:ind w:left="-720" w:firstLine="720"/>
              <w:rPr>
                <w:b/>
                <w:sz w:val="16"/>
                <w:szCs w:val="16"/>
              </w:rPr>
            </w:pPr>
          </w:p>
          <w:p w14:paraId="4167DACE" w14:textId="77777777" w:rsidR="00F22046" w:rsidRPr="00CA6C85" w:rsidRDefault="00F22046" w:rsidP="00E147EE">
            <w:pPr>
              <w:ind w:left="-720" w:firstLine="720"/>
            </w:pPr>
            <w:r w:rsidRPr="00CA6C85">
              <w:rPr>
                <w:b/>
              </w:rPr>
              <w:t>HOW TO</w:t>
            </w:r>
            <w:r w:rsidR="00E147EE">
              <w:rPr>
                <w:b/>
              </w:rPr>
              <w:t xml:space="preserve"> </w:t>
            </w:r>
            <w:r w:rsidRPr="00CA6C85">
              <w:rPr>
                <w:b/>
              </w:rPr>
              <w:t>REGISTER</w:t>
            </w:r>
          </w:p>
        </w:tc>
        <w:tc>
          <w:tcPr>
            <w:tcW w:w="8100" w:type="dxa"/>
          </w:tcPr>
          <w:p w14:paraId="4841FB62" w14:textId="0D16F727" w:rsidR="0075767F" w:rsidRPr="00E37CF1" w:rsidRDefault="00F22046" w:rsidP="00F22046">
            <w:pPr>
              <w:ind w:left="-720" w:firstLine="706"/>
              <w:rPr>
                <w:highlight w:val="yellow"/>
              </w:rPr>
            </w:pPr>
            <w:r w:rsidRPr="00E37CF1">
              <w:rPr>
                <w:highlight w:val="yellow"/>
              </w:rPr>
              <w:t xml:space="preserve">For JPA members, these workshops are offered free of charge for </w:t>
            </w:r>
            <w:r w:rsidR="0056029C">
              <w:rPr>
                <w:highlight w:val="yellow"/>
              </w:rPr>
              <w:t>its board members</w:t>
            </w:r>
            <w:r w:rsidRPr="00E37CF1">
              <w:rPr>
                <w:highlight w:val="yellow"/>
              </w:rPr>
              <w:t xml:space="preserve">. </w:t>
            </w:r>
          </w:p>
          <w:p w14:paraId="2655C3AF" w14:textId="77777777" w:rsidR="00F22046" w:rsidRPr="00CA6C85" w:rsidRDefault="00F22046" w:rsidP="00F22046">
            <w:pPr>
              <w:ind w:left="-720" w:firstLine="706"/>
            </w:pPr>
            <w:r w:rsidRPr="00E37CF1">
              <w:rPr>
                <w:highlight w:val="yellow"/>
              </w:rPr>
              <w:t>For non-</w:t>
            </w:r>
            <w:r w:rsidR="0075767F" w:rsidRPr="00E37CF1">
              <w:rPr>
                <w:highlight w:val="yellow"/>
              </w:rPr>
              <w:t xml:space="preserve">JPA </w:t>
            </w:r>
            <w:r w:rsidRPr="00E37CF1">
              <w:rPr>
                <w:highlight w:val="yellow"/>
              </w:rPr>
              <w:t>members, this training is $50 per person.</w:t>
            </w:r>
          </w:p>
          <w:p w14:paraId="4340C553" w14:textId="77777777" w:rsidR="00F22046" w:rsidRPr="00837D7C" w:rsidRDefault="00F22046" w:rsidP="00F22046">
            <w:pPr>
              <w:ind w:left="-720" w:firstLine="720"/>
              <w:rPr>
                <w:sz w:val="16"/>
                <w:szCs w:val="16"/>
              </w:rPr>
            </w:pPr>
          </w:p>
          <w:p w14:paraId="26DED633" w14:textId="77777777" w:rsidR="00F22046" w:rsidRPr="00CA6C85" w:rsidRDefault="00F22046" w:rsidP="00F22046">
            <w:pPr>
              <w:ind w:left="-720" w:firstLine="720"/>
            </w:pPr>
            <w:r w:rsidRPr="00CA6C85">
              <w:t>Return the registration form below to:</w:t>
            </w:r>
          </w:p>
          <w:p w14:paraId="4DCC1C39" w14:textId="09279D43" w:rsidR="00F22046" w:rsidRPr="00CA6C85" w:rsidRDefault="00F22046" w:rsidP="00F22046">
            <w:pPr>
              <w:ind w:left="-720" w:firstLine="720"/>
            </w:pPr>
            <w:r>
              <w:t xml:space="preserve">Schools Legal Service, </w:t>
            </w:r>
            <w:r w:rsidR="00630D95">
              <w:t>1300 17</w:t>
            </w:r>
            <w:r w:rsidR="00630D95" w:rsidRPr="00630D95">
              <w:rPr>
                <w:vertAlign w:val="superscript"/>
              </w:rPr>
              <w:t>th</w:t>
            </w:r>
            <w:r w:rsidR="00630D95">
              <w:t xml:space="preserve"> Street</w:t>
            </w:r>
            <w:r w:rsidRPr="00CA6C85">
              <w:t>, Bakersfield, CA 9330</w:t>
            </w:r>
            <w:r w:rsidR="00630D95">
              <w:t>1</w:t>
            </w:r>
            <w:r w:rsidRPr="00CA6C85">
              <w:t xml:space="preserve">, Attention: </w:t>
            </w:r>
            <w:r w:rsidR="00624E9B">
              <w:t>Dina Lozano</w:t>
            </w:r>
          </w:p>
          <w:p w14:paraId="2A638B4D" w14:textId="1265F6C8" w:rsidR="00F22046" w:rsidRPr="00CA6C85" w:rsidRDefault="00F22046" w:rsidP="00F22046">
            <w:pPr>
              <w:ind w:left="-720" w:firstLine="720"/>
              <w:rPr>
                <w:b/>
              </w:rPr>
            </w:pPr>
            <w:r>
              <w:t>R</w:t>
            </w:r>
            <w:r w:rsidRPr="00CA6C85">
              <w:t xml:space="preserve">egistrations can be emailed to </w:t>
            </w:r>
            <w:hyperlink r:id="rId6" w:history="1">
              <w:r w:rsidR="005C4140" w:rsidRPr="00543476">
                <w:rPr>
                  <w:rStyle w:val="Hyperlink"/>
                </w:rPr>
                <w:t>dilozano@kern.org</w:t>
              </w:r>
            </w:hyperlink>
          </w:p>
        </w:tc>
      </w:tr>
    </w:tbl>
    <w:p w14:paraId="0CEB7274" w14:textId="77777777" w:rsidR="00F22046" w:rsidRPr="00F50580" w:rsidRDefault="00F22046" w:rsidP="00F22046">
      <w:pPr>
        <w:ind w:left="-720"/>
        <w:rPr>
          <w:u w:val="single"/>
        </w:rPr>
      </w:pPr>
    </w:p>
    <w:p w14:paraId="3F928024" w14:textId="77777777" w:rsidR="00F22046" w:rsidRDefault="00F22046" w:rsidP="00F22046">
      <w:pPr>
        <w:ind w:left="-720"/>
        <w:rPr>
          <w:u w:val="single"/>
        </w:rPr>
      </w:pPr>
      <w:r w:rsidRPr="00CA6C85">
        <w:t>DISTRICT</w:t>
      </w:r>
      <w: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4AC12A" w14:textId="77777777" w:rsidR="00863038" w:rsidRPr="00CA6C85" w:rsidRDefault="00863038" w:rsidP="00F22046">
      <w:pPr>
        <w:ind w:left="-720"/>
      </w:pPr>
    </w:p>
    <w:p w14:paraId="38E14B2A" w14:textId="77777777" w:rsidR="00F22046" w:rsidRDefault="00F22046" w:rsidP="001D2EC2">
      <w:pPr>
        <w:ind w:left="-720"/>
      </w:pPr>
      <w:r w:rsidRPr="00E6484F">
        <w:rPr>
          <w:b/>
        </w:rPr>
        <w:t>PARTICIPANTS NAME</w:t>
      </w:r>
      <w:proofErr w:type="gramStart"/>
      <w:r w:rsidRPr="00CA6C85">
        <w:t xml:space="preserve">:  </w:t>
      </w:r>
      <w:r>
        <w:tab/>
      </w:r>
      <w:r>
        <w:tab/>
      </w:r>
      <w:r>
        <w:tab/>
      </w:r>
      <w:r>
        <w:tab/>
      </w:r>
      <w:r>
        <w:tab/>
      </w:r>
      <w:r w:rsidRPr="00E6484F">
        <w:rPr>
          <w:b/>
        </w:rPr>
        <w:t>PARTICIPANT</w:t>
      </w:r>
      <w:proofErr w:type="gramEnd"/>
      <w:r w:rsidRPr="00E6484F">
        <w:rPr>
          <w:b/>
        </w:rPr>
        <w:t xml:space="preserve"> EMAIL ADDRESS:</w:t>
      </w:r>
    </w:p>
    <w:p w14:paraId="360D5B1B" w14:textId="77777777" w:rsidR="00C526A4" w:rsidRDefault="00C526A4" w:rsidP="001D2EC2">
      <w:pPr>
        <w:ind w:left="-720"/>
      </w:pPr>
      <w:r>
        <w:tab/>
      </w:r>
      <w:r>
        <w:tab/>
      </w:r>
      <w:r>
        <w:tab/>
      </w:r>
    </w:p>
    <w:p w14:paraId="396CF446" w14:textId="77777777" w:rsidR="001D2EC2" w:rsidRDefault="001D2EC2" w:rsidP="001D2EC2">
      <w:pPr>
        <w:ind w:left="-720"/>
      </w:pPr>
    </w:p>
    <w:p w14:paraId="23E3F6A0" w14:textId="77777777" w:rsidR="00C526A4" w:rsidRDefault="00C526A4" w:rsidP="001D2EC2">
      <w:pPr>
        <w:ind w:left="-720" w:right="-720"/>
        <w:rPr>
          <w:u w:val="single"/>
        </w:rPr>
      </w:pPr>
      <w:bookmarkStart w:id="0" w:name="_Hlk161412172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0"/>
      <w:r>
        <w:rPr>
          <w:u w:val="single"/>
        </w:rPr>
        <w:tab/>
      </w:r>
    </w:p>
    <w:p w14:paraId="7B791FC1" w14:textId="77777777" w:rsidR="00EB7520" w:rsidRDefault="00EB7520" w:rsidP="001D2EC2">
      <w:pPr>
        <w:ind w:left="-720" w:right="-720"/>
      </w:pPr>
    </w:p>
    <w:p w14:paraId="70C421D3" w14:textId="77777777" w:rsidR="001D2EC2" w:rsidRPr="00C526A4" w:rsidRDefault="001D2EC2" w:rsidP="001D2EC2">
      <w:pPr>
        <w:ind w:left="-720" w:right="-720"/>
      </w:pPr>
    </w:p>
    <w:p w14:paraId="2F529F74" w14:textId="77777777" w:rsidR="00F646AA" w:rsidRDefault="00F646AA" w:rsidP="001D2EC2">
      <w:pPr>
        <w:ind w:left="-720" w:right="-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 w:rsidRPr="00EB7520">
        <w:rPr>
          <w:u w:val="single"/>
        </w:rPr>
        <w:tab/>
      </w:r>
      <w:r w:rsidR="00EB7520">
        <w:tab/>
      </w:r>
      <w:r w:rsidR="00EB7520">
        <w:tab/>
      </w:r>
      <w:r w:rsidR="00EB7520">
        <w:tab/>
      </w:r>
      <w:r w:rsidR="00EB7520">
        <w:tab/>
        <w:t xml:space="preserve"> </w:t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  <w:r w:rsidR="00EB7520">
        <w:rPr>
          <w:u w:val="single"/>
        </w:rPr>
        <w:tab/>
      </w:r>
    </w:p>
    <w:p w14:paraId="0FBBEC1A" w14:textId="77777777" w:rsidR="00EB7520" w:rsidRDefault="00EB7520" w:rsidP="001D2EC2">
      <w:pPr>
        <w:ind w:left="-720" w:right="-720"/>
        <w:rPr>
          <w:u w:val="single"/>
        </w:rPr>
      </w:pPr>
      <w:r>
        <w:rPr>
          <w:u w:val="single"/>
        </w:rPr>
        <w:tab/>
      </w:r>
    </w:p>
    <w:p w14:paraId="375D5572" w14:textId="77777777" w:rsidR="001D2EC2" w:rsidRDefault="001D2EC2" w:rsidP="001D2EC2">
      <w:pPr>
        <w:ind w:left="-720" w:right="-720"/>
        <w:rPr>
          <w:u w:val="single"/>
        </w:rPr>
      </w:pPr>
    </w:p>
    <w:p w14:paraId="12A3D281" w14:textId="77777777" w:rsidR="00EB7520" w:rsidRDefault="00EB7520" w:rsidP="001D2EC2">
      <w:pPr>
        <w:ind w:left="-720" w:right="-720"/>
        <w:rPr>
          <w:u w:val="single"/>
        </w:rPr>
      </w:pPr>
      <w:r>
        <w:tab/>
      </w:r>
      <w:r>
        <w:tab/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CF5B68" w14:textId="77777777" w:rsidR="00EB7520" w:rsidRDefault="00EB7520" w:rsidP="001D2EC2">
      <w:pPr>
        <w:ind w:left="-720" w:right="-720"/>
        <w:rPr>
          <w:u w:val="single"/>
        </w:rPr>
      </w:pPr>
    </w:p>
    <w:p w14:paraId="7AF275A0" w14:textId="77777777" w:rsidR="001D2EC2" w:rsidRDefault="001D2EC2" w:rsidP="001D2EC2">
      <w:pPr>
        <w:ind w:left="-720" w:right="-720"/>
        <w:rPr>
          <w:u w:val="single"/>
        </w:rPr>
      </w:pPr>
    </w:p>
    <w:p w14:paraId="42977AF4" w14:textId="77777777" w:rsidR="00EB7520" w:rsidRDefault="00EB7520" w:rsidP="001D2EC2">
      <w:pPr>
        <w:ind w:left="-720" w:right="-72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54B7FC" w14:textId="77777777" w:rsidR="00EB7520" w:rsidRDefault="00EB7520" w:rsidP="001D2EC2">
      <w:pPr>
        <w:ind w:left="-720" w:right="-720"/>
        <w:rPr>
          <w:u w:val="single"/>
        </w:rPr>
      </w:pPr>
    </w:p>
    <w:p w14:paraId="7523141D" w14:textId="77777777" w:rsidR="001D2EC2" w:rsidRDefault="001D2EC2" w:rsidP="001D2EC2">
      <w:pPr>
        <w:ind w:left="-720" w:right="-720"/>
        <w:rPr>
          <w:u w:val="single"/>
        </w:rPr>
      </w:pPr>
    </w:p>
    <w:p w14:paraId="5DC78702" w14:textId="77777777" w:rsidR="00EB7520" w:rsidRDefault="00EB7520" w:rsidP="001D2EC2">
      <w:pPr>
        <w:ind w:left="-720" w:right="-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9335E9" w14:textId="77777777" w:rsidR="00EB7520" w:rsidRPr="00EB7520" w:rsidRDefault="00EB7520" w:rsidP="00EB7520">
      <w:pPr>
        <w:ind w:left="-720" w:right="-720"/>
        <w:rPr>
          <w:u w:val="single"/>
        </w:rPr>
      </w:pPr>
    </w:p>
    <w:p w14:paraId="0C8811DA" w14:textId="77777777" w:rsidR="00F646AA" w:rsidRDefault="00F646AA" w:rsidP="00EB7520">
      <w:pPr>
        <w:ind w:left="-720" w:right="-720"/>
      </w:pPr>
    </w:p>
    <w:p w14:paraId="5B218261" w14:textId="77777777" w:rsidR="00F22046" w:rsidRDefault="00F22046" w:rsidP="00EB7520">
      <w:pPr>
        <w:ind w:left="-720" w:right="-720"/>
        <w:rPr>
          <w:u w:val="single"/>
        </w:rPr>
      </w:pPr>
      <w:r w:rsidRPr="00CA6C85">
        <w:t>Contact Information:</w:t>
      </w:r>
      <w:r>
        <w:t xml:space="preserve">  </w:t>
      </w:r>
      <w:r w:rsidRPr="00CA6C85">
        <w:t>Name_______________________</w:t>
      </w:r>
      <w:r>
        <w:tab/>
        <w:t xml:space="preserve"> </w:t>
      </w:r>
      <w:r w:rsidRPr="00CA6C85">
        <w:t>Phone_____________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94F09" w14:textId="77777777" w:rsidR="00C515A0" w:rsidRDefault="00C515A0" w:rsidP="00EB7520">
      <w:pPr>
        <w:ind w:left="-720" w:right="-720"/>
        <w:rPr>
          <w:u w:val="single"/>
        </w:rPr>
      </w:pPr>
    </w:p>
    <w:p w14:paraId="26F89BA5" w14:textId="77777777" w:rsidR="00C515A0" w:rsidRPr="00F50580" w:rsidRDefault="00C515A0" w:rsidP="00EB7520">
      <w:pPr>
        <w:ind w:left="-720" w:right="-720"/>
        <w:rPr>
          <w:u w:val="single"/>
        </w:rPr>
      </w:pPr>
    </w:p>
    <w:p w14:paraId="2F93A732" w14:textId="77777777" w:rsidR="00F22046" w:rsidRDefault="00F22046" w:rsidP="00F22046">
      <w:pPr>
        <w:ind w:left="-720" w:right="-720"/>
      </w:pPr>
      <w:r w:rsidRPr="00CA6C85">
        <w:t>Checks should be made payable to “Schools Legal Service.”  For further information or questions, call 661.636.4830.</w:t>
      </w:r>
    </w:p>
    <w:p w14:paraId="4E81E87A" w14:textId="77777777" w:rsidR="00F22046" w:rsidRDefault="00F22046" w:rsidP="00F22046">
      <w:pPr>
        <w:ind w:left="-720" w:right="-720"/>
      </w:pPr>
    </w:p>
    <w:p w14:paraId="68C07CD0" w14:textId="27D4CD1C" w:rsidR="00F22046" w:rsidRPr="00CA6C85" w:rsidRDefault="00F22046" w:rsidP="00F22046">
      <w:pPr>
        <w:ind w:left="-720" w:right="-720"/>
        <w:jc w:val="center"/>
        <w:rPr>
          <w:sz w:val="16"/>
          <w:szCs w:val="16"/>
        </w:rPr>
      </w:pPr>
      <w:r w:rsidRPr="00CA6C85">
        <w:rPr>
          <w:sz w:val="16"/>
          <w:szCs w:val="16"/>
        </w:rPr>
        <w:t>130</w:t>
      </w:r>
      <w:r w:rsidR="00DE6355">
        <w:rPr>
          <w:sz w:val="16"/>
          <w:szCs w:val="16"/>
        </w:rPr>
        <w:t>0 17</w:t>
      </w:r>
      <w:r w:rsidR="00DE6355" w:rsidRPr="00DE6355">
        <w:rPr>
          <w:sz w:val="16"/>
          <w:szCs w:val="16"/>
          <w:vertAlign w:val="superscript"/>
        </w:rPr>
        <w:t>th</w:t>
      </w:r>
      <w:r w:rsidR="00DE6355">
        <w:rPr>
          <w:sz w:val="16"/>
          <w:szCs w:val="16"/>
        </w:rPr>
        <w:t xml:space="preserve"> Street</w:t>
      </w:r>
      <w:r w:rsidRPr="00CA6C85">
        <w:rPr>
          <w:sz w:val="16"/>
          <w:szCs w:val="16"/>
        </w:rPr>
        <w:t>, Bakersfield, CA 9330</w:t>
      </w:r>
      <w:r w:rsidR="00DE6355">
        <w:rPr>
          <w:sz w:val="16"/>
          <w:szCs w:val="16"/>
        </w:rPr>
        <w:t>1</w:t>
      </w:r>
    </w:p>
    <w:p w14:paraId="3B81385D" w14:textId="77777777" w:rsidR="00F22046" w:rsidRPr="00CA6C85" w:rsidRDefault="00F22046" w:rsidP="00F22046">
      <w:pPr>
        <w:ind w:left="-720" w:right="-720"/>
        <w:jc w:val="center"/>
      </w:pPr>
      <w:r w:rsidRPr="00CA6C85">
        <w:rPr>
          <w:sz w:val="16"/>
          <w:szCs w:val="16"/>
        </w:rPr>
        <w:t xml:space="preserve">661.636.4830 •Fax:  661.636.4843 • Email:  </w:t>
      </w:r>
      <w:hyperlink r:id="rId7" w:history="1">
        <w:r w:rsidRPr="00CA6C85">
          <w:rPr>
            <w:rStyle w:val="Hyperlink"/>
            <w:sz w:val="16"/>
            <w:szCs w:val="16"/>
          </w:rPr>
          <w:t>sls@kern.org</w:t>
        </w:r>
      </w:hyperlink>
    </w:p>
    <w:sectPr w:rsidR="00F22046" w:rsidRPr="00CA6C85" w:rsidSect="00C515A0">
      <w:headerReference w:type="default" r:id="rId8"/>
      <w:pgSz w:w="12240" w:h="15840" w:code="1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8E94" w14:textId="77777777" w:rsidR="00E37DFB" w:rsidRDefault="00E37DFB" w:rsidP="00870338">
      <w:r>
        <w:separator/>
      </w:r>
    </w:p>
  </w:endnote>
  <w:endnote w:type="continuationSeparator" w:id="0">
    <w:p w14:paraId="4545226E" w14:textId="77777777" w:rsidR="00E37DFB" w:rsidRDefault="00E37DFB" w:rsidP="0087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7169" w14:textId="77777777" w:rsidR="00E37DFB" w:rsidRDefault="00E37DFB" w:rsidP="00870338">
      <w:r>
        <w:separator/>
      </w:r>
    </w:p>
  </w:footnote>
  <w:footnote w:type="continuationSeparator" w:id="0">
    <w:p w14:paraId="254EECA2" w14:textId="77777777" w:rsidR="00E37DFB" w:rsidRDefault="00E37DFB" w:rsidP="0087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FE46" w14:textId="77777777" w:rsidR="00870338" w:rsidRDefault="00870338" w:rsidP="00C66A2D">
    <w:pPr>
      <w:pStyle w:val="Header"/>
      <w:tabs>
        <w:tab w:val="clear" w:pos="9360"/>
      </w:tabs>
      <w:ind w:left="-720" w:right="-720"/>
    </w:pPr>
    <w:r>
      <w:rPr>
        <w:noProof/>
      </w:rPr>
      <w:drawing>
        <wp:inline distT="0" distB="0" distL="0" distR="0" wp14:anchorId="4020AC28" wp14:editId="407961C8">
          <wp:extent cx="6715353" cy="1142961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8" t="12495" r="3340" b="3004"/>
                  <a:stretch/>
                </pic:blipFill>
                <pic:spPr bwMode="auto">
                  <a:xfrm>
                    <a:off x="0" y="0"/>
                    <a:ext cx="6935995" cy="1180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38"/>
    <w:rsid w:val="00016F03"/>
    <w:rsid w:val="00041D3C"/>
    <w:rsid w:val="00046971"/>
    <w:rsid w:val="00147009"/>
    <w:rsid w:val="001D2EC2"/>
    <w:rsid w:val="001D32C8"/>
    <w:rsid w:val="002B636A"/>
    <w:rsid w:val="003252F8"/>
    <w:rsid w:val="00407D5A"/>
    <w:rsid w:val="004E131A"/>
    <w:rsid w:val="0056029C"/>
    <w:rsid w:val="00562747"/>
    <w:rsid w:val="005A3AD8"/>
    <w:rsid w:val="005C4140"/>
    <w:rsid w:val="00624E9B"/>
    <w:rsid w:val="00630D95"/>
    <w:rsid w:val="006358AA"/>
    <w:rsid w:val="00636092"/>
    <w:rsid w:val="00741A69"/>
    <w:rsid w:val="0075767F"/>
    <w:rsid w:val="00776A40"/>
    <w:rsid w:val="00863038"/>
    <w:rsid w:val="00870338"/>
    <w:rsid w:val="009A41EE"/>
    <w:rsid w:val="009C45F2"/>
    <w:rsid w:val="009D2E52"/>
    <w:rsid w:val="00A41FC9"/>
    <w:rsid w:val="00C515A0"/>
    <w:rsid w:val="00C526A4"/>
    <w:rsid w:val="00C56B48"/>
    <w:rsid w:val="00C66A2D"/>
    <w:rsid w:val="00CB3B12"/>
    <w:rsid w:val="00D21045"/>
    <w:rsid w:val="00D31E96"/>
    <w:rsid w:val="00DA0118"/>
    <w:rsid w:val="00DE6355"/>
    <w:rsid w:val="00E10A7C"/>
    <w:rsid w:val="00E147EE"/>
    <w:rsid w:val="00E37CF1"/>
    <w:rsid w:val="00E37DFB"/>
    <w:rsid w:val="00E5176F"/>
    <w:rsid w:val="00E7206E"/>
    <w:rsid w:val="00EA1684"/>
    <w:rsid w:val="00EB1D55"/>
    <w:rsid w:val="00EB7520"/>
    <w:rsid w:val="00F22046"/>
    <w:rsid w:val="00F646AA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EF8E4"/>
  <w15:chartTrackingRefBased/>
  <w15:docId w15:val="{E12EB29E-D512-41CF-A35E-F212A954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338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70338"/>
  </w:style>
  <w:style w:type="paragraph" w:styleId="Footer">
    <w:name w:val="footer"/>
    <w:basedOn w:val="Normal"/>
    <w:link w:val="FooterChar"/>
    <w:uiPriority w:val="99"/>
    <w:unhideWhenUsed/>
    <w:rsid w:val="00870338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0338"/>
  </w:style>
  <w:style w:type="table" w:styleId="TableGrid">
    <w:name w:val="Table Grid"/>
    <w:basedOn w:val="TableNormal"/>
    <w:uiPriority w:val="59"/>
    <w:rsid w:val="00F2204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04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2204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4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ls@ker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ozano@ker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County Superintendent of Schools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Arias-Gonzales</dc:creator>
  <cp:keywords/>
  <dc:description/>
  <cp:lastModifiedBy>Dina Lozano</cp:lastModifiedBy>
  <cp:revision>3</cp:revision>
  <cp:lastPrinted>2024-04-29T17:48:00Z</cp:lastPrinted>
  <dcterms:created xsi:type="dcterms:W3CDTF">2026-04-14T16:26:00Z</dcterms:created>
  <dcterms:modified xsi:type="dcterms:W3CDTF">2026-05-13T22:49:00Z</dcterms:modified>
</cp:coreProperties>
</file>